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9DC3A" w14:textId="7A46EF5C" w:rsidR="00256821" w:rsidRDefault="00AD6482" w:rsidP="00AA65F3">
      <w:pPr>
        <w:spacing w:after="0" w:line="240" w:lineRule="auto"/>
        <w:rPr>
          <w:rFonts w:ascii="Times New Roman" w:hAnsi="Times New Roman" w:cs="Times New Roman"/>
          <w:b/>
          <w:sz w:val="24"/>
          <w:szCs w:val="24"/>
        </w:rPr>
      </w:pPr>
      <w:r w:rsidRPr="00C823A8">
        <w:rPr>
          <w:rFonts w:ascii="Times New Roman" w:hAnsi="Times New Roman" w:cs="Times New Roman"/>
          <w:b/>
          <w:sz w:val="24"/>
          <w:szCs w:val="24"/>
        </w:rPr>
        <w:t>Safe and Secure Environment</w:t>
      </w:r>
    </w:p>
    <w:p w14:paraId="57C2C800" w14:textId="4B6CC244" w:rsidR="00AD6482" w:rsidRPr="00AD6482" w:rsidRDefault="00AD6482" w:rsidP="00AA65F3">
      <w:pPr>
        <w:spacing w:after="0" w:line="240" w:lineRule="auto"/>
        <w:jc w:val="both"/>
        <w:rPr>
          <w:rFonts w:ascii="Times New Roman" w:hAnsi="Times New Roman" w:cs="Times New Roman"/>
          <w:kern w:val="0"/>
          <w:sz w:val="24"/>
          <w:szCs w:val="24"/>
          <w14:ligatures w14:val="none"/>
        </w:rPr>
      </w:pPr>
      <w:r w:rsidRPr="00AD6482">
        <w:rPr>
          <w:rFonts w:ascii="Times New Roman" w:hAnsi="Times New Roman" w:cs="Times New Roman"/>
          <w:kern w:val="0"/>
          <w:sz w:val="24"/>
          <w:szCs w:val="24"/>
          <w14:ligatures w14:val="none"/>
        </w:rPr>
        <w:t xml:space="preserve">We are committed to providing a child safe environment where </w:t>
      </w:r>
      <w:r w:rsidR="00AE0187">
        <w:rPr>
          <w:rFonts w:ascii="Times New Roman" w:hAnsi="Times New Roman" w:cs="Times New Roman"/>
          <w:kern w:val="0"/>
          <w:sz w:val="24"/>
          <w:szCs w:val="24"/>
          <w14:ligatures w14:val="none"/>
        </w:rPr>
        <w:t>all</w:t>
      </w:r>
      <w:r w:rsidRPr="00AD6482">
        <w:rPr>
          <w:rFonts w:ascii="Times New Roman" w:hAnsi="Times New Roman" w:cs="Times New Roman"/>
          <w:kern w:val="0"/>
          <w:sz w:val="24"/>
          <w:szCs w:val="24"/>
          <w14:ligatures w14:val="none"/>
        </w:rPr>
        <w:t xml:space="preserve"> children/young people feel safe, secure and supported.</w:t>
      </w:r>
    </w:p>
    <w:p w14:paraId="43BEF120" w14:textId="77777777" w:rsidR="00AD6482" w:rsidRPr="00BE2617" w:rsidRDefault="00AD6482" w:rsidP="00AA65F3">
      <w:pPr>
        <w:spacing w:after="0" w:line="240" w:lineRule="auto"/>
        <w:rPr>
          <w:rFonts w:ascii="Times New Roman" w:hAnsi="Times New Roman" w:cs="Times New Roman"/>
          <w:sz w:val="24"/>
          <w:szCs w:val="24"/>
        </w:rPr>
      </w:pPr>
    </w:p>
    <w:p w14:paraId="12EB0469" w14:textId="36EA997F" w:rsidR="00AD6482" w:rsidRPr="00AD6482" w:rsidRDefault="00AD6482" w:rsidP="00AA65F3">
      <w:pPr>
        <w:spacing w:after="0" w:line="240" w:lineRule="auto"/>
        <w:rPr>
          <w:rFonts w:ascii="Times New Roman" w:hAnsi="Times New Roman" w:cs="Times New Roman"/>
          <w:b/>
          <w:sz w:val="24"/>
          <w:szCs w:val="24"/>
        </w:rPr>
      </w:pPr>
      <w:r w:rsidRPr="00C823A8">
        <w:rPr>
          <w:rFonts w:ascii="Times New Roman" w:hAnsi="Times New Roman" w:cs="Times New Roman"/>
          <w:b/>
          <w:sz w:val="24"/>
          <w:szCs w:val="24"/>
        </w:rPr>
        <w:t>Inclusion</w:t>
      </w:r>
    </w:p>
    <w:p w14:paraId="5D14E8B7" w14:textId="0B32CCE1" w:rsidR="00AD6482" w:rsidRPr="00AD6482" w:rsidRDefault="00AD6482" w:rsidP="00AA65F3">
      <w:pPr>
        <w:spacing w:after="0" w:line="240" w:lineRule="auto"/>
        <w:jc w:val="both"/>
        <w:rPr>
          <w:rFonts w:ascii="Times New Roman" w:hAnsi="Times New Roman" w:cs="Times New Roman"/>
          <w:kern w:val="0"/>
          <w:sz w:val="24"/>
          <w:szCs w:val="24"/>
          <w14:ligatures w14:val="none"/>
        </w:rPr>
      </w:pPr>
      <w:r w:rsidRPr="00AD6482">
        <w:rPr>
          <w:rFonts w:ascii="Times New Roman" w:hAnsi="Times New Roman" w:cs="Times New Roman"/>
          <w:kern w:val="0"/>
          <w:sz w:val="24"/>
          <w:szCs w:val="24"/>
          <w14:ligatures w14:val="none"/>
        </w:rPr>
        <w:t>The service has a genuine commitment to equality and equity</w:t>
      </w:r>
      <w:r w:rsidRPr="00BE2617">
        <w:rPr>
          <w:rFonts w:ascii="Times New Roman" w:hAnsi="Times New Roman" w:cs="Times New Roman"/>
          <w:kern w:val="0"/>
          <w:sz w:val="24"/>
          <w:szCs w:val="24"/>
          <w14:ligatures w14:val="none"/>
        </w:rPr>
        <w:t xml:space="preserve"> and w</w:t>
      </w:r>
      <w:r w:rsidRPr="00AD6482">
        <w:rPr>
          <w:rFonts w:ascii="Times New Roman" w:hAnsi="Times New Roman" w:cs="Times New Roman"/>
          <w:kern w:val="0"/>
          <w:sz w:val="24"/>
          <w:szCs w:val="24"/>
          <w14:ligatures w14:val="none"/>
        </w:rPr>
        <w:t xml:space="preserve">e maintain a culturally safe environment where diversity and cultural heritage </w:t>
      </w:r>
      <w:r w:rsidRPr="00BE2617">
        <w:rPr>
          <w:rFonts w:ascii="Times New Roman" w:hAnsi="Times New Roman" w:cs="Times New Roman"/>
          <w:kern w:val="0"/>
          <w:sz w:val="24"/>
          <w:szCs w:val="24"/>
          <w14:ligatures w14:val="none"/>
        </w:rPr>
        <w:t xml:space="preserve">is celebrated.   It is our commitment that </w:t>
      </w:r>
      <w:r w:rsidRPr="00AD6482">
        <w:rPr>
          <w:rFonts w:ascii="Times New Roman" w:hAnsi="Times New Roman" w:cs="Times New Roman"/>
          <w:kern w:val="0"/>
          <w:sz w:val="24"/>
          <w:szCs w:val="24"/>
          <w14:ligatures w14:val="none"/>
        </w:rPr>
        <w:t>each child/young person succeeds regardless of diverse circumstances and abilities (including and not restricted to Aboriginal &amp; Torres Strait Islander people, people with a disability and those from a Culturally and/or Linguistic Diverse Background).</w:t>
      </w:r>
    </w:p>
    <w:p w14:paraId="454524B1" w14:textId="77777777" w:rsidR="00BE2617" w:rsidRDefault="00BE2617" w:rsidP="00AA65F3">
      <w:pPr>
        <w:spacing w:after="0" w:line="240" w:lineRule="auto"/>
      </w:pPr>
    </w:p>
    <w:p w14:paraId="4D764926" w14:textId="79F1124D" w:rsidR="00AD6482" w:rsidRDefault="00AD6482" w:rsidP="00AA65F3">
      <w:pPr>
        <w:spacing w:after="0" w:line="240" w:lineRule="auto"/>
        <w:rPr>
          <w:rFonts w:ascii="Times New Roman" w:hAnsi="Times New Roman" w:cs="Times New Roman"/>
          <w:b/>
          <w:sz w:val="24"/>
          <w:szCs w:val="24"/>
        </w:rPr>
      </w:pPr>
      <w:r w:rsidRPr="00C823A8">
        <w:rPr>
          <w:rFonts w:ascii="Times New Roman" w:hAnsi="Times New Roman" w:cs="Times New Roman"/>
          <w:b/>
          <w:sz w:val="24"/>
          <w:szCs w:val="24"/>
        </w:rPr>
        <w:t>Positive Behaviour</w:t>
      </w:r>
    </w:p>
    <w:p w14:paraId="3CD00803" w14:textId="302AD5C9" w:rsidR="00AD6482" w:rsidRPr="00AD6482" w:rsidRDefault="00AD6482" w:rsidP="00AA65F3">
      <w:pPr>
        <w:spacing w:after="0" w:line="240" w:lineRule="auto"/>
        <w:jc w:val="both"/>
        <w:rPr>
          <w:rFonts w:ascii="Times New Roman" w:hAnsi="Times New Roman" w:cs="Times New Roman"/>
          <w:kern w:val="0"/>
          <w:sz w:val="24"/>
          <w:szCs w:val="24"/>
          <w14:ligatures w14:val="none"/>
        </w:rPr>
      </w:pPr>
      <w:r w:rsidRPr="00AD6482">
        <w:rPr>
          <w:rFonts w:ascii="Times New Roman" w:hAnsi="Times New Roman" w:cs="Times New Roman"/>
          <w:kern w:val="0"/>
          <w:sz w:val="24"/>
          <w:szCs w:val="24"/>
          <w14:ligatures w14:val="none"/>
        </w:rPr>
        <w:t xml:space="preserve">A Positive Behaviour Matrix approach and intentional role-modelling supports behaviour management.  Our goal for each child/young person </w:t>
      </w:r>
      <w:r>
        <w:rPr>
          <w:rFonts w:ascii="Times New Roman" w:hAnsi="Times New Roman" w:cs="Times New Roman"/>
          <w:kern w:val="0"/>
          <w:sz w:val="24"/>
          <w:szCs w:val="24"/>
          <w14:ligatures w14:val="none"/>
        </w:rPr>
        <w:t xml:space="preserve">is for them to work cooperatively with their peers and adults, </w:t>
      </w:r>
      <w:r w:rsidRPr="00AD6482">
        <w:rPr>
          <w:rFonts w:ascii="Times New Roman" w:hAnsi="Times New Roman" w:cs="Times New Roman"/>
          <w:kern w:val="0"/>
          <w:sz w:val="24"/>
          <w:szCs w:val="24"/>
          <w14:ligatures w14:val="none"/>
        </w:rPr>
        <w:t xml:space="preserve">become life-long learners and valued members of the community.  </w:t>
      </w:r>
    </w:p>
    <w:p w14:paraId="15C4464B" w14:textId="77777777" w:rsidR="00AD6482" w:rsidRDefault="00AD6482" w:rsidP="00AA65F3">
      <w:pPr>
        <w:spacing w:line="240" w:lineRule="auto"/>
      </w:pPr>
    </w:p>
    <w:p w14:paraId="5EF4A086" w14:textId="01778FC7" w:rsidR="00AD6482" w:rsidRDefault="00AD6482" w:rsidP="00AA65F3">
      <w:pPr>
        <w:spacing w:after="0" w:line="240" w:lineRule="auto"/>
        <w:rPr>
          <w:rFonts w:ascii="Times New Roman" w:hAnsi="Times New Roman" w:cs="Times New Roman"/>
          <w:b/>
          <w:sz w:val="24"/>
          <w:szCs w:val="24"/>
        </w:rPr>
      </w:pPr>
      <w:r>
        <w:rPr>
          <w:rFonts w:ascii="Times New Roman" w:hAnsi="Times New Roman" w:cs="Times New Roman"/>
          <w:b/>
          <w:sz w:val="24"/>
          <w:szCs w:val="24"/>
        </w:rPr>
        <w:t>Partnership</w:t>
      </w:r>
    </w:p>
    <w:p w14:paraId="238401AA" w14:textId="75F9546B" w:rsidR="00971F2D" w:rsidRDefault="00AD6482" w:rsidP="00AA65F3">
      <w:pPr>
        <w:spacing w:after="0" w:line="240" w:lineRule="auto"/>
        <w:jc w:val="both"/>
        <w:rPr>
          <w:rFonts w:ascii="Times New Roman" w:hAnsi="Times New Roman" w:cs="Times New Roman"/>
          <w:bCs/>
          <w:sz w:val="24"/>
          <w:szCs w:val="24"/>
        </w:rPr>
      </w:pPr>
      <w:r w:rsidRPr="00BE2617">
        <w:rPr>
          <w:rFonts w:ascii="Times New Roman" w:hAnsi="Times New Roman" w:cs="Times New Roman"/>
          <w:bCs/>
          <w:sz w:val="24"/>
          <w:szCs w:val="24"/>
        </w:rPr>
        <w:t xml:space="preserve">Educators recognise the importance of connecting with families, community members and other professionals to support </w:t>
      </w:r>
      <w:r w:rsidR="00971F2D" w:rsidRPr="00BE2617">
        <w:rPr>
          <w:rFonts w:ascii="Times New Roman" w:hAnsi="Times New Roman" w:cs="Times New Roman"/>
          <w:bCs/>
          <w:sz w:val="24"/>
          <w:szCs w:val="24"/>
        </w:rPr>
        <w:t xml:space="preserve">the </w:t>
      </w:r>
      <w:r w:rsidRPr="00BE2617">
        <w:rPr>
          <w:rFonts w:ascii="Times New Roman" w:hAnsi="Times New Roman" w:cs="Times New Roman"/>
          <w:bCs/>
          <w:sz w:val="24"/>
          <w:szCs w:val="24"/>
        </w:rPr>
        <w:t xml:space="preserve">children/young person’s wellbeing, learning and development.  </w:t>
      </w:r>
      <w:r w:rsidR="00971F2D" w:rsidRPr="00BE2617">
        <w:rPr>
          <w:rFonts w:ascii="Times New Roman" w:hAnsi="Times New Roman" w:cs="Times New Roman"/>
          <w:bCs/>
          <w:sz w:val="24"/>
          <w:szCs w:val="24"/>
        </w:rPr>
        <w:t>Our p</w:t>
      </w:r>
      <w:r w:rsidRPr="00BE2617">
        <w:rPr>
          <w:rFonts w:ascii="Times New Roman" w:hAnsi="Times New Roman" w:cs="Times New Roman"/>
          <w:bCs/>
          <w:sz w:val="24"/>
          <w:szCs w:val="24"/>
        </w:rPr>
        <w:t>rogram is highly shaped by the children/young person’s voice</w:t>
      </w:r>
      <w:r w:rsidR="00BE2617" w:rsidRPr="00BE2617">
        <w:rPr>
          <w:rFonts w:ascii="Times New Roman" w:hAnsi="Times New Roman" w:cs="Times New Roman"/>
          <w:bCs/>
          <w:sz w:val="24"/>
          <w:szCs w:val="24"/>
        </w:rPr>
        <w:t xml:space="preserve"> and </w:t>
      </w:r>
      <w:r w:rsidRPr="00BE2617">
        <w:rPr>
          <w:rFonts w:ascii="Times New Roman" w:hAnsi="Times New Roman" w:cs="Times New Roman"/>
          <w:bCs/>
          <w:sz w:val="24"/>
          <w:szCs w:val="24"/>
        </w:rPr>
        <w:t>family input</w:t>
      </w:r>
      <w:r w:rsidR="00BE2617" w:rsidRPr="00BE2617">
        <w:rPr>
          <w:rFonts w:ascii="Times New Roman" w:hAnsi="Times New Roman" w:cs="Times New Roman"/>
          <w:bCs/>
          <w:sz w:val="24"/>
          <w:szCs w:val="24"/>
        </w:rPr>
        <w:t>.  Reflective</w:t>
      </w:r>
      <w:r w:rsidR="00BE2617">
        <w:rPr>
          <w:rFonts w:ascii="Times New Roman" w:hAnsi="Times New Roman" w:cs="Times New Roman"/>
          <w:bCs/>
          <w:sz w:val="24"/>
          <w:szCs w:val="24"/>
        </w:rPr>
        <w:t xml:space="preserve"> planning ensures </w:t>
      </w:r>
      <w:r w:rsidR="00971F2D">
        <w:rPr>
          <w:rFonts w:ascii="Times New Roman" w:hAnsi="Times New Roman" w:cs="Times New Roman"/>
          <w:bCs/>
          <w:sz w:val="24"/>
          <w:szCs w:val="24"/>
        </w:rPr>
        <w:t xml:space="preserve">each child/young person’s interests and strengths </w:t>
      </w:r>
      <w:r w:rsidR="00BE2617">
        <w:rPr>
          <w:rFonts w:ascii="Times New Roman" w:hAnsi="Times New Roman" w:cs="Times New Roman"/>
          <w:bCs/>
          <w:sz w:val="24"/>
          <w:szCs w:val="24"/>
        </w:rPr>
        <w:t xml:space="preserve">are scaffolded </w:t>
      </w:r>
      <w:r w:rsidR="00971F2D">
        <w:rPr>
          <w:rFonts w:ascii="Times New Roman" w:hAnsi="Times New Roman" w:cs="Times New Roman"/>
          <w:bCs/>
          <w:sz w:val="24"/>
          <w:szCs w:val="24"/>
        </w:rPr>
        <w:t xml:space="preserve">through intentional and spontaneous experiences.  </w:t>
      </w:r>
    </w:p>
    <w:p w14:paraId="4074678E" w14:textId="31971E6D" w:rsidR="00AD6482" w:rsidRDefault="00AD6482" w:rsidP="00AA65F3">
      <w:pPr>
        <w:spacing w:after="0" w:line="240" w:lineRule="auto"/>
      </w:pPr>
    </w:p>
    <w:p w14:paraId="3742FDCD" w14:textId="00FE455D" w:rsidR="00BE2617" w:rsidRDefault="00BE2617" w:rsidP="00AA65F3">
      <w:pPr>
        <w:spacing w:after="0" w:line="240" w:lineRule="auto"/>
        <w:rPr>
          <w:rFonts w:ascii="Times New Roman" w:hAnsi="Times New Roman" w:cs="Times New Roman"/>
          <w:b/>
          <w:sz w:val="24"/>
          <w:szCs w:val="24"/>
        </w:rPr>
      </w:pPr>
      <w:r w:rsidRPr="00C823A8">
        <w:rPr>
          <w:rFonts w:ascii="Times New Roman" w:hAnsi="Times New Roman" w:cs="Times New Roman"/>
          <w:b/>
          <w:sz w:val="24"/>
          <w:szCs w:val="24"/>
        </w:rPr>
        <w:t xml:space="preserve">Healthy Eating </w:t>
      </w:r>
    </w:p>
    <w:p w14:paraId="2068E9BA" w14:textId="35B7C113" w:rsidR="00BE2617" w:rsidRDefault="00BE2617" w:rsidP="00AA65F3">
      <w:pPr>
        <w:spacing w:after="0" w:line="240" w:lineRule="auto"/>
        <w:jc w:val="both"/>
        <w:rPr>
          <w:rFonts w:ascii="Times New Roman" w:hAnsi="Times New Roman" w:cs="Times New Roman"/>
          <w:sz w:val="24"/>
          <w:szCs w:val="24"/>
        </w:rPr>
      </w:pPr>
      <w:r w:rsidRPr="00C823A8">
        <w:rPr>
          <w:rFonts w:ascii="Times New Roman" w:hAnsi="Times New Roman" w:cs="Times New Roman"/>
          <w:sz w:val="24"/>
          <w:szCs w:val="24"/>
        </w:rPr>
        <w:t>Healthy Eating is embedded and promoted throughout the service.  The menu is regularly assessed by the Healthy Eating Advisory Board and the educators are trained to plan and provide healthy menus in an OSHC setting</w:t>
      </w:r>
      <w:r>
        <w:rPr>
          <w:rFonts w:ascii="Times New Roman" w:hAnsi="Times New Roman" w:cs="Times New Roman"/>
          <w:sz w:val="24"/>
          <w:szCs w:val="24"/>
        </w:rPr>
        <w:t>.</w:t>
      </w:r>
    </w:p>
    <w:p w14:paraId="192C5340" w14:textId="77777777" w:rsidR="00BE2617" w:rsidRDefault="00BE2617" w:rsidP="00AA65F3">
      <w:pPr>
        <w:spacing w:after="0" w:line="240" w:lineRule="auto"/>
        <w:jc w:val="both"/>
        <w:rPr>
          <w:rFonts w:ascii="Times New Roman" w:hAnsi="Times New Roman" w:cs="Times New Roman"/>
          <w:sz w:val="24"/>
          <w:szCs w:val="24"/>
        </w:rPr>
      </w:pPr>
    </w:p>
    <w:p w14:paraId="7E9F816F" w14:textId="4B60C781" w:rsidR="00BE2617" w:rsidRDefault="00BE2617" w:rsidP="00AA65F3">
      <w:pPr>
        <w:spacing w:after="0" w:line="240" w:lineRule="auto"/>
        <w:jc w:val="both"/>
        <w:rPr>
          <w:rFonts w:ascii="Times New Roman" w:hAnsi="Times New Roman" w:cs="Times New Roman"/>
          <w:b/>
          <w:kern w:val="0"/>
          <w:sz w:val="24"/>
          <w:szCs w:val="24"/>
          <w14:ligatures w14:val="none"/>
        </w:rPr>
      </w:pPr>
      <w:r w:rsidRPr="00BE2617">
        <w:rPr>
          <w:rFonts w:ascii="Times New Roman" w:hAnsi="Times New Roman" w:cs="Times New Roman"/>
          <w:b/>
          <w:kern w:val="0"/>
          <w:sz w:val="24"/>
          <w:szCs w:val="24"/>
          <w14:ligatures w14:val="none"/>
        </w:rPr>
        <w:t xml:space="preserve">Emotional Wellbeing </w:t>
      </w:r>
    </w:p>
    <w:p w14:paraId="533167C9" w14:textId="5F733291" w:rsidR="003B3EAA" w:rsidRPr="003B3EAA" w:rsidRDefault="00BD34B7" w:rsidP="00AA65F3">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t>Our e</w:t>
      </w:r>
      <w:r w:rsidR="00BE2617" w:rsidRPr="00BE2617">
        <w:rPr>
          <w:rFonts w:ascii="Times New Roman" w:hAnsi="Times New Roman" w:cs="Times New Roman"/>
          <w:kern w:val="0"/>
          <w:sz w:val="24"/>
          <w:szCs w:val="24"/>
          <w14:ligatures w14:val="none"/>
        </w:rPr>
        <w:t xml:space="preserve">ducators </w:t>
      </w:r>
      <w:r w:rsidR="003B3EAA">
        <w:rPr>
          <w:rFonts w:ascii="Times New Roman" w:hAnsi="Times New Roman" w:cs="Times New Roman"/>
          <w:kern w:val="0"/>
          <w:sz w:val="24"/>
          <w:szCs w:val="24"/>
          <w14:ligatures w14:val="none"/>
        </w:rPr>
        <w:t xml:space="preserve">are attuned to each child/young person’s </w:t>
      </w:r>
      <w:r>
        <w:rPr>
          <w:rFonts w:ascii="Times New Roman" w:hAnsi="Times New Roman" w:cs="Times New Roman"/>
          <w:kern w:val="0"/>
          <w:sz w:val="24"/>
          <w:szCs w:val="24"/>
          <w14:ligatures w14:val="none"/>
        </w:rPr>
        <w:t>thinking styles</w:t>
      </w:r>
      <w:r w:rsidR="00B0575A">
        <w:rPr>
          <w:rFonts w:ascii="Times New Roman" w:hAnsi="Times New Roman" w:cs="Times New Roman"/>
          <w:kern w:val="0"/>
          <w:sz w:val="24"/>
          <w:szCs w:val="24"/>
          <w14:ligatures w14:val="none"/>
        </w:rPr>
        <w:t xml:space="preserve">, </w:t>
      </w:r>
      <w:r w:rsidR="003B3EAA">
        <w:rPr>
          <w:rFonts w:ascii="Times New Roman" w:hAnsi="Times New Roman" w:cs="Times New Roman"/>
          <w:kern w:val="0"/>
          <w:sz w:val="24"/>
          <w:szCs w:val="24"/>
          <w14:ligatures w14:val="none"/>
        </w:rPr>
        <w:t>emotions</w:t>
      </w:r>
      <w:r w:rsidR="00B0575A">
        <w:rPr>
          <w:rFonts w:ascii="Times New Roman" w:hAnsi="Times New Roman" w:cs="Times New Roman"/>
          <w:kern w:val="0"/>
          <w:sz w:val="24"/>
          <w:szCs w:val="24"/>
          <w14:ligatures w14:val="none"/>
        </w:rPr>
        <w:t xml:space="preserve"> and behaviours</w:t>
      </w:r>
      <w:r>
        <w:rPr>
          <w:rFonts w:ascii="Times New Roman" w:hAnsi="Times New Roman" w:cs="Times New Roman"/>
          <w:kern w:val="0"/>
          <w:sz w:val="24"/>
          <w:szCs w:val="24"/>
          <w14:ligatures w14:val="none"/>
        </w:rPr>
        <w:t xml:space="preserve">.  They are committed to building each child/young person’s resilience and supporting their mental health and wellbeing.  </w:t>
      </w:r>
      <w:r w:rsidR="003B3EAA">
        <w:rPr>
          <w:rFonts w:ascii="Times New Roman" w:hAnsi="Times New Roman" w:cs="Times New Roman"/>
          <w:kern w:val="0"/>
          <w:sz w:val="24"/>
          <w:szCs w:val="24"/>
          <w14:ligatures w14:val="none"/>
        </w:rPr>
        <w:t xml:space="preserve"> </w:t>
      </w:r>
    </w:p>
    <w:p w14:paraId="34490F1A" w14:textId="77777777" w:rsidR="00BD34B7" w:rsidRDefault="00BD34B7" w:rsidP="00AA65F3">
      <w:pPr>
        <w:spacing w:after="0" w:line="240" w:lineRule="auto"/>
        <w:jc w:val="both"/>
        <w:rPr>
          <w:rFonts w:ascii="Times New Roman" w:hAnsi="Times New Roman" w:cs="Times New Roman"/>
          <w:sz w:val="24"/>
          <w:szCs w:val="24"/>
        </w:rPr>
      </w:pPr>
    </w:p>
    <w:p w14:paraId="39A57300" w14:textId="77777777" w:rsidR="00BD34B7" w:rsidRDefault="00BD34B7" w:rsidP="00AA65F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Sustainability</w:t>
      </w:r>
    </w:p>
    <w:p w14:paraId="3B28F589" w14:textId="0A552AFF" w:rsidR="00AA65F3" w:rsidRPr="00AA65F3" w:rsidRDefault="00BD34B7" w:rsidP="00AA65F3">
      <w:pPr>
        <w:spacing w:after="0" w:line="240" w:lineRule="auto"/>
        <w:jc w:val="both"/>
        <w:rPr>
          <w:rFonts w:ascii="Times New Roman" w:hAnsi="Times New Roman" w:cs="Times New Roman"/>
          <w:i/>
          <w:iCs/>
          <w:kern w:val="0"/>
          <w:sz w:val="24"/>
          <w:szCs w:val="24"/>
          <w14:ligatures w14:val="none"/>
        </w:rPr>
      </w:pPr>
      <w:r w:rsidRPr="00C823A8">
        <w:rPr>
          <w:rFonts w:ascii="Times New Roman" w:hAnsi="Times New Roman" w:cs="Times New Roman"/>
          <w:sz w:val="24"/>
          <w:szCs w:val="24"/>
        </w:rPr>
        <w:t>We actively empower children</w:t>
      </w:r>
      <w:r w:rsidR="0086334C">
        <w:rPr>
          <w:rFonts w:ascii="Times New Roman" w:hAnsi="Times New Roman" w:cs="Times New Roman"/>
          <w:sz w:val="24"/>
          <w:szCs w:val="24"/>
        </w:rPr>
        <w:t>/young people</w:t>
      </w:r>
      <w:r w:rsidRPr="00C823A8">
        <w:rPr>
          <w:rFonts w:ascii="Times New Roman" w:hAnsi="Times New Roman" w:cs="Times New Roman"/>
          <w:sz w:val="24"/>
          <w:szCs w:val="24"/>
        </w:rPr>
        <w:t xml:space="preserve"> to </w:t>
      </w:r>
      <w:r w:rsidR="0086334C">
        <w:rPr>
          <w:rFonts w:ascii="Times New Roman" w:hAnsi="Times New Roman" w:cs="Times New Roman"/>
          <w:sz w:val="24"/>
          <w:szCs w:val="24"/>
        </w:rPr>
        <w:t xml:space="preserve">become advocates for sustainable practices </w:t>
      </w:r>
      <w:r w:rsidR="00AA65F3">
        <w:rPr>
          <w:rFonts w:ascii="Times New Roman" w:hAnsi="Times New Roman" w:cs="Times New Roman"/>
          <w:sz w:val="24"/>
          <w:szCs w:val="24"/>
        </w:rPr>
        <w:t xml:space="preserve">who recognise that sustainability goes beyond </w:t>
      </w:r>
      <w:r w:rsidR="0086334C">
        <w:rPr>
          <w:rFonts w:ascii="Times New Roman" w:hAnsi="Times New Roman" w:cs="Times New Roman"/>
          <w:sz w:val="24"/>
          <w:szCs w:val="24"/>
        </w:rPr>
        <w:t xml:space="preserve">Environmental Sustainability </w:t>
      </w:r>
      <w:r w:rsidR="0086334C" w:rsidRPr="00AA65F3">
        <w:rPr>
          <w:rFonts w:ascii="Times New Roman" w:hAnsi="Times New Roman" w:cs="Times New Roman"/>
          <w:i/>
          <w:iCs/>
          <w:sz w:val="24"/>
          <w:szCs w:val="24"/>
        </w:rPr>
        <w:t>(caring for our natural world)</w:t>
      </w:r>
      <w:r w:rsidR="00AA65F3" w:rsidRPr="00AA65F3">
        <w:rPr>
          <w:rFonts w:ascii="Times New Roman" w:hAnsi="Times New Roman" w:cs="Times New Roman"/>
          <w:i/>
          <w:iCs/>
          <w:sz w:val="24"/>
          <w:szCs w:val="24"/>
        </w:rPr>
        <w:t>.</w:t>
      </w:r>
      <w:r w:rsidR="00AA65F3">
        <w:rPr>
          <w:rFonts w:ascii="Times New Roman" w:hAnsi="Times New Roman" w:cs="Times New Roman"/>
          <w:sz w:val="24"/>
          <w:szCs w:val="24"/>
        </w:rPr>
        <w:t xml:space="preserve">  They also support</w:t>
      </w:r>
      <w:r w:rsidR="0086334C">
        <w:rPr>
          <w:rFonts w:ascii="Times New Roman" w:hAnsi="Times New Roman" w:cs="Times New Roman"/>
          <w:sz w:val="24"/>
          <w:szCs w:val="24"/>
        </w:rPr>
        <w:t xml:space="preserve"> Social Sustainability </w:t>
      </w:r>
      <w:r w:rsidR="0086334C" w:rsidRPr="00AA65F3">
        <w:rPr>
          <w:rFonts w:ascii="Times New Roman" w:hAnsi="Times New Roman" w:cs="Times New Roman"/>
          <w:i/>
          <w:iCs/>
          <w:sz w:val="24"/>
          <w:szCs w:val="24"/>
        </w:rPr>
        <w:t>(living peacefully and respectfully together)</w:t>
      </w:r>
      <w:r w:rsidR="0086334C">
        <w:rPr>
          <w:rFonts w:ascii="Times New Roman" w:hAnsi="Times New Roman" w:cs="Times New Roman"/>
          <w:sz w:val="24"/>
          <w:szCs w:val="24"/>
        </w:rPr>
        <w:t xml:space="preserve"> and Economic Sustainability </w:t>
      </w:r>
      <w:r w:rsidR="0086334C" w:rsidRPr="0086334C">
        <w:rPr>
          <w:rFonts w:ascii="Times New Roman" w:hAnsi="Times New Roman" w:cs="Times New Roman"/>
          <w:sz w:val="24"/>
          <w:szCs w:val="24"/>
        </w:rPr>
        <w:t>(</w:t>
      </w:r>
      <w:r w:rsidR="0086334C" w:rsidRPr="0086334C">
        <w:rPr>
          <w:rFonts w:ascii="Times New Roman" w:hAnsi="Times New Roman" w:cs="Times New Roman"/>
          <w:i/>
          <w:iCs/>
          <w:kern w:val="0"/>
          <w:sz w:val="24"/>
          <w:szCs w:val="24"/>
          <w14:ligatures w14:val="none"/>
        </w:rPr>
        <w:t xml:space="preserve">fair and equitable access to </w:t>
      </w:r>
      <w:r w:rsidR="00AA65F3" w:rsidRPr="00AA65F3">
        <w:rPr>
          <w:rFonts w:ascii="Times New Roman" w:hAnsi="Times New Roman" w:cs="Times New Roman"/>
          <w:i/>
          <w:iCs/>
          <w:kern w:val="0"/>
          <w:sz w:val="24"/>
          <w:szCs w:val="24"/>
          <w14:ligatures w14:val="none"/>
        </w:rPr>
        <w:t xml:space="preserve">resources, </w:t>
      </w:r>
      <w:r w:rsidR="0086334C" w:rsidRPr="0086334C">
        <w:rPr>
          <w:rFonts w:ascii="Times New Roman" w:hAnsi="Times New Roman" w:cs="Times New Roman"/>
          <w:i/>
          <w:iCs/>
          <w:kern w:val="0"/>
          <w:sz w:val="24"/>
          <w:szCs w:val="24"/>
          <w14:ligatures w14:val="none"/>
        </w:rPr>
        <w:t>conserv</w:t>
      </w:r>
      <w:r w:rsidR="0086334C" w:rsidRPr="00AA65F3">
        <w:rPr>
          <w:rFonts w:ascii="Times New Roman" w:hAnsi="Times New Roman" w:cs="Times New Roman"/>
          <w:i/>
          <w:iCs/>
          <w:kern w:val="0"/>
          <w:sz w:val="24"/>
          <w:szCs w:val="24"/>
          <w14:ligatures w14:val="none"/>
        </w:rPr>
        <w:t>ation of</w:t>
      </w:r>
      <w:r w:rsidR="0086334C" w:rsidRPr="0086334C">
        <w:rPr>
          <w:rFonts w:ascii="Times New Roman" w:hAnsi="Times New Roman" w:cs="Times New Roman"/>
          <w:i/>
          <w:iCs/>
          <w:kern w:val="0"/>
          <w:sz w:val="24"/>
          <w:szCs w:val="24"/>
          <w14:ligatures w14:val="none"/>
        </w:rPr>
        <w:t xml:space="preserve"> resources</w:t>
      </w:r>
      <w:r w:rsidR="0086334C" w:rsidRPr="00AA65F3">
        <w:rPr>
          <w:rFonts w:ascii="Times New Roman" w:hAnsi="Times New Roman" w:cs="Times New Roman"/>
          <w:i/>
          <w:iCs/>
          <w:sz w:val="24"/>
          <w:szCs w:val="24"/>
        </w:rPr>
        <w:t xml:space="preserve"> </w:t>
      </w:r>
      <w:r w:rsidR="00AA65F3" w:rsidRPr="00AA65F3">
        <w:rPr>
          <w:rFonts w:ascii="Times New Roman" w:hAnsi="Times New Roman" w:cs="Times New Roman"/>
          <w:i/>
          <w:iCs/>
          <w:sz w:val="24"/>
          <w:szCs w:val="24"/>
        </w:rPr>
        <w:t>and</w:t>
      </w:r>
      <w:r w:rsidR="00AA65F3">
        <w:rPr>
          <w:rFonts w:ascii="Times New Roman" w:hAnsi="Times New Roman" w:cs="Times New Roman"/>
          <w:i/>
          <w:iCs/>
          <w:sz w:val="24"/>
          <w:szCs w:val="24"/>
        </w:rPr>
        <w:t xml:space="preserve"> the reduction of consumption). </w:t>
      </w:r>
    </w:p>
    <w:p w14:paraId="1B915B54" w14:textId="2D606575" w:rsidR="0086334C" w:rsidRPr="0086334C" w:rsidRDefault="0086334C" w:rsidP="00AA65F3">
      <w:pPr>
        <w:spacing w:after="0" w:line="240" w:lineRule="auto"/>
        <w:jc w:val="both"/>
        <w:rPr>
          <w:rFonts w:ascii="Times New Roman" w:hAnsi="Times New Roman" w:cs="Times New Roman"/>
          <w:kern w:val="0"/>
          <w:sz w:val="24"/>
          <w:szCs w:val="24"/>
          <w14:ligatures w14:val="none"/>
        </w:rPr>
      </w:pPr>
    </w:p>
    <w:p w14:paraId="72CDF4BA" w14:textId="77777777" w:rsidR="00F218CA" w:rsidRDefault="00F85138" w:rsidP="00F85138">
      <w:pPr>
        <w:spacing w:after="0" w:line="240" w:lineRule="auto"/>
        <w:jc w:val="both"/>
        <w:rPr>
          <w:rFonts w:ascii="Times New Roman" w:hAnsi="Times New Roman" w:cs="Times New Roman"/>
          <w:b/>
          <w:sz w:val="24"/>
          <w:szCs w:val="24"/>
        </w:rPr>
      </w:pPr>
      <w:r w:rsidRPr="00C823A8">
        <w:rPr>
          <w:rFonts w:ascii="Times New Roman" w:hAnsi="Times New Roman" w:cs="Times New Roman"/>
          <w:b/>
          <w:sz w:val="24"/>
          <w:szCs w:val="24"/>
        </w:rPr>
        <w:t xml:space="preserve">Valuing our Educators </w:t>
      </w:r>
      <w:r w:rsidR="00AB526C" w:rsidRPr="00AB526C">
        <w:rPr>
          <w:rFonts w:ascii="Times New Roman" w:hAnsi="Times New Roman" w:cs="Times New Roman"/>
          <w:b/>
          <w:sz w:val="24"/>
          <w:szCs w:val="24"/>
        </w:rPr>
        <w:t>O</w:t>
      </w:r>
      <w:r w:rsidRPr="00C823A8">
        <w:rPr>
          <w:rFonts w:ascii="Times New Roman" w:hAnsi="Times New Roman" w:cs="Times New Roman"/>
          <w:b/>
          <w:sz w:val="24"/>
          <w:szCs w:val="24"/>
        </w:rPr>
        <w:t>ngoing Professionalism</w:t>
      </w:r>
    </w:p>
    <w:p w14:paraId="7990C7F6" w14:textId="7F52B6A7" w:rsidR="00F85138" w:rsidRPr="00F85138" w:rsidRDefault="00F85138" w:rsidP="00F85138">
      <w:pPr>
        <w:spacing w:after="0" w:line="240" w:lineRule="auto"/>
        <w:jc w:val="both"/>
        <w:rPr>
          <w:b/>
          <w:bCs/>
          <w:kern w:val="0"/>
          <w14:ligatures w14:val="none"/>
        </w:rPr>
      </w:pPr>
      <w:r w:rsidRPr="00C823A8">
        <w:rPr>
          <w:rFonts w:ascii="Times New Roman" w:hAnsi="Times New Roman" w:cs="Times New Roman"/>
          <w:sz w:val="24"/>
          <w:szCs w:val="24"/>
        </w:rPr>
        <w:t xml:space="preserve">Our team of educators are </w:t>
      </w:r>
      <w:r w:rsidR="00AB526C">
        <w:rPr>
          <w:rFonts w:ascii="Times New Roman" w:hAnsi="Times New Roman" w:cs="Times New Roman"/>
          <w:sz w:val="24"/>
          <w:szCs w:val="24"/>
        </w:rPr>
        <w:t xml:space="preserve">devoted </w:t>
      </w:r>
      <w:r w:rsidRPr="00C823A8">
        <w:rPr>
          <w:rFonts w:ascii="Times New Roman" w:hAnsi="Times New Roman" w:cs="Times New Roman"/>
          <w:sz w:val="24"/>
          <w:szCs w:val="24"/>
        </w:rPr>
        <w:t>to advanc</w:t>
      </w:r>
      <w:r w:rsidR="00AB526C">
        <w:rPr>
          <w:rFonts w:ascii="Times New Roman" w:hAnsi="Times New Roman" w:cs="Times New Roman"/>
          <w:sz w:val="24"/>
          <w:szCs w:val="24"/>
        </w:rPr>
        <w:t>ing</w:t>
      </w:r>
      <w:r w:rsidRPr="00C823A8">
        <w:rPr>
          <w:rFonts w:ascii="Times New Roman" w:hAnsi="Times New Roman" w:cs="Times New Roman"/>
          <w:sz w:val="24"/>
          <w:szCs w:val="24"/>
        </w:rPr>
        <w:t xml:space="preserve"> their skills</w:t>
      </w:r>
      <w:r>
        <w:rPr>
          <w:rFonts w:ascii="Times New Roman" w:hAnsi="Times New Roman" w:cs="Times New Roman"/>
          <w:sz w:val="24"/>
          <w:szCs w:val="24"/>
        </w:rPr>
        <w:t xml:space="preserve">.   </w:t>
      </w:r>
      <w:r w:rsidR="00AB526C">
        <w:rPr>
          <w:rFonts w:ascii="Times New Roman" w:hAnsi="Times New Roman" w:cs="Times New Roman"/>
          <w:sz w:val="24"/>
          <w:szCs w:val="24"/>
        </w:rPr>
        <w:t>Learning from each other, t</w:t>
      </w:r>
      <w:r>
        <w:rPr>
          <w:rFonts w:ascii="Times New Roman" w:hAnsi="Times New Roman" w:cs="Times New Roman"/>
          <w:sz w:val="24"/>
          <w:szCs w:val="24"/>
        </w:rPr>
        <w:t>raining</w:t>
      </w:r>
      <w:r w:rsidR="00AB526C">
        <w:rPr>
          <w:rFonts w:ascii="Times New Roman" w:hAnsi="Times New Roman" w:cs="Times New Roman"/>
          <w:sz w:val="24"/>
          <w:szCs w:val="24"/>
        </w:rPr>
        <w:t xml:space="preserve"> sessions</w:t>
      </w:r>
      <w:r w:rsidR="00F218CA">
        <w:rPr>
          <w:rFonts w:ascii="Times New Roman" w:hAnsi="Times New Roman" w:cs="Times New Roman"/>
          <w:sz w:val="24"/>
          <w:szCs w:val="24"/>
        </w:rPr>
        <w:t xml:space="preserve"> and </w:t>
      </w:r>
      <w:r>
        <w:rPr>
          <w:rFonts w:ascii="Times New Roman" w:hAnsi="Times New Roman" w:cs="Times New Roman"/>
          <w:sz w:val="24"/>
          <w:szCs w:val="24"/>
        </w:rPr>
        <w:t>networking</w:t>
      </w:r>
      <w:r w:rsidR="00AB526C">
        <w:rPr>
          <w:rFonts w:ascii="Times New Roman" w:hAnsi="Times New Roman" w:cs="Times New Roman"/>
          <w:sz w:val="24"/>
          <w:szCs w:val="24"/>
        </w:rPr>
        <w:t xml:space="preserve"> </w:t>
      </w:r>
      <w:r w:rsidR="00F218CA">
        <w:rPr>
          <w:rFonts w:ascii="Times New Roman" w:hAnsi="Times New Roman" w:cs="Times New Roman"/>
          <w:sz w:val="24"/>
          <w:szCs w:val="24"/>
        </w:rPr>
        <w:t xml:space="preserve">continually </w:t>
      </w:r>
      <w:r w:rsidR="00AB526C">
        <w:rPr>
          <w:rFonts w:ascii="Times New Roman" w:hAnsi="Times New Roman" w:cs="Times New Roman"/>
          <w:sz w:val="24"/>
          <w:szCs w:val="24"/>
        </w:rPr>
        <w:t xml:space="preserve">expand </w:t>
      </w:r>
      <w:r>
        <w:rPr>
          <w:rFonts w:ascii="Times New Roman" w:hAnsi="Times New Roman" w:cs="Times New Roman"/>
          <w:sz w:val="24"/>
          <w:szCs w:val="24"/>
        </w:rPr>
        <w:t>professional development</w:t>
      </w:r>
      <w:r w:rsidR="00712BC2">
        <w:rPr>
          <w:rFonts w:ascii="Times New Roman" w:hAnsi="Times New Roman" w:cs="Times New Roman"/>
          <w:sz w:val="24"/>
          <w:szCs w:val="24"/>
        </w:rPr>
        <w:t>.</w:t>
      </w:r>
    </w:p>
    <w:p w14:paraId="69F86E8E" w14:textId="251BC27E" w:rsidR="00AB526C" w:rsidRDefault="00AB526C" w:rsidP="00AA65F3">
      <w:pPr>
        <w:spacing w:after="0" w:line="240" w:lineRule="auto"/>
        <w:jc w:val="both"/>
        <w:rPr>
          <w:rFonts w:ascii="Times New Roman" w:hAnsi="Times New Roman" w:cs="Times New Roman"/>
          <w:sz w:val="24"/>
          <w:szCs w:val="24"/>
        </w:rPr>
      </w:pPr>
    </w:p>
    <w:p w14:paraId="235B6334" w14:textId="54319A74" w:rsidR="00F218CA" w:rsidRDefault="00AB526C" w:rsidP="00AA65F3">
      <w:pPr>
        <w:spacing w:after="0" w:line="240" w:lineRule="auto"/>
        <w:jc w:val="both"/>
        <w:rPr>
          <w:rFonts w:ascii="Times New Roman" w:hAnsi="Times New Roman" w:cs="Times New Roman"/>
          <w:b/>
          <w:sz w:val="24"/>
          <w:szCs w:val="24"/>
        </w:rPr>
      </w:pPr>
      <w:r w:rsidRPr="00C823A8">
        <w:rPr>
          <w:rFonts w:ascii="Times New Roman" w:hAnsi="Times New Roman" w:cs="Times New Roman"/>
          <w:b/>
          <w:sz w:val="24"/>
          <w:szCs w:val="24"/>
        </w:rPr>
        <w:t xml:space="preserve">Commitment to Continuous Improvement and Positive Practice </w:t>
      </w:r>
    </w:p>
    <w:p w14:paraId="27790BD4" w14:textId="5B646A5C" w:rsidR="00F218CA" w:rsidRDefault="00AB526C" w:rsidP="00AA65F3">
      <w:pPr>
        <w:spacing w:after="0" w:line="240" w:lineRule="auto"/>
        <w:jc w:val="both"/>
        <w:rPr>
          <w:rFonts w:ascii="Times New Roman" w:hAnsi="Times New Roman" w:cs="Times New Roman"/>
          <w:sz w:val="24"/>
          <w:szCs w:val="24"/>
        </w:rPr>
      </w:pPr>
      <w:r w:rsidRPr="00C823A8">
        <w:rPr>
          <w:rFonts w:ascii="Times New Roman" w:hAnsi="Times New Roman" w:cs="Times New Roman"/>
          <w:sz w:val="24"/>
          <w:szCs w:val="24"/>
        </w:rPr>
        <w:t xml:space="preserve">We work collaboratively to ensure best practice and maintain a strong and united team environment.  </w:t>
      </w:r>
      <w:r w:rsidR="00F218CA">
        <w:rPr>
          <w:rFonts w:ascii="Times New Roman" w:hAnsi="Times New Roman" w:cs="Times New Roman"/>
          <w:sz w:val="24"/>
          <w:szCs w:val="24"/>
        </w:rPr>
        <w:t>Ongoing c</w:t>
      </w:r>
      <w:r w:rsidRPr="00C823A8">
        <w:rPr>
          <w:rFonts w:ascii="Times New Roman" w:hAnsi="Times New Roman" w:cs="Times New Roman"/>
          <w:sz w:val="24"/>
          <w:szCs w:val="24"/>
        </w:rPr>
        <w:t xml:space="preserve">ritical </w:t>
      </w:r>
      <w:r w:rsidR="00F218CA">
        <w:rPr>
          <w:rFonts w:ascii="Times New Roman" w:hAnsi="Times New Roman" w:cs="Times New Roman"/>
          <w:sz w:val="24"/>
          <w:szCs w:val="24"/>
        </w:rPr>
        <w:t>r</w:t>
      </w:r>
      <w:r w:rsidRPr="00C823A8">
        <w:rPr>
          <w:rFonts w:ascii="Times New Roman" w:hAnsi="Times New Roman" w:cs="Times New Roman"/>
          <w:sz w:val="24"/>
          <w:szCs w:val="24"/>
        </w:rPr>
        <w:t xml:space="preserve">eflection </w:t>
      </w:r>
      <w:r w:rsidR="00B0575A">
        <w:rPr>
          <w:rFonts w:ascii="Times New Roman" w:hAnsi="Times New Roman" w:cs="Times New Roman"/>
          <w:sz w:val="24"/>
          <w:szCs w:val="24"/>
        </w:rPr>
        <w:t xml:space="preserve">and evaluation </w:t>
      </w:r>
      <w:r w:rsidR="00F218CA">
        <w:rPr>
          <w:rFonts w:ascii="Times New Roman" w:hAnsi="Times New Roman" w:cs="Times New Roman"/>
          <w:sz w:val="24"/>
          <w:szCs w:val="24"/>
        </w:rPr>
        <w:t xml:space="preserve">fosters deep thinking to strengthen our professional practice and ensures continuous improvement.  </w:t>
      </w:r>
    </w:p>
    <w:p w14:paraId="19D72F4C" w14:textId="461FC419" w:rsidR="00F218CA" w:rsidRPr="003B3EAA" w:rsidRDefault="00F218CA" w:rsidP="00AA65F3">
      <w:pPr>
        <w:spacing w:after="0" w:line="240" w:lineRule="auto"/>
        <w:jc w:val="both"/>
        <w:rPr>
          <w:rFonts w:ascii="Times New Roman" w:hAnsi="Times New Roman" w:cs="Times New Roman"/>
          <w:sz w:val="24"/>
          <w:szCs w:val="24"/>
        </w:rPr>
      </w:pPr>
    </w:p>
    <w:sectPr w:rsidR="00F218CA" w:rsidRPr="003B3E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82"/>
    <w:rsid w:val="00256821"/>
    <w:rsid w:val="003B3EAA"/>
    <w:rsid w:val="00466CD5"/>
    <w:rsid w:val="00490673"/>
    <w:rsid w:val="00712BC2"/>
    <w:rsid w:val="0086334C"/>
    <w:rsid w:val="00971F2D"/>
    <w:rsid w:val="00AA65F3"/>
    <w:rsid w:val="00AB526C"/>
    <w:rsid w:val="00AD6482"/>
    <w:rsid w:val="00AE0187"/>
    <w:rsid w:val="00B0575A"/>
    <w:rsid w:val="00BD34B7"/>
    <w:rsid w:val="00BE2617"/>
    <w:rsid w:val="00F218CA"/>
    <w:rsid w:val="00F851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36782"/>
  <w15:chartTrackingRefBased/>
  <w15:docId w15:val="{E30FB3BB-9F17-4083-929B-C6047129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 Ferlazzo</dc:creator>
  <cp:keywords/>
  <dc:description/>
  <cp:lastModifiedBy>Joy Marasco</cp:lastModifiedBy>
  <cp:revision>2</cp:revision>
  <dcterms:created xsi:type="dcterms:W3CDTF">2023-05-09T04:02:00Z</dcterms:created>
  <dcterms:modified xsi:type="dcterms:W3CDTF">2023-05-09T04:02:00Z</dcterms:modified>
</cp:coreProperties>
</file>